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35" w:rsidRDefault="00070A2F" w:rsidP="00070A2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Утверждено </w:t>
      </w:r>
    </w:p>
    <w:p w:rsidR="00070A2F" w:rsidRDefault="00070A2F" w:rsidP="00070A2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на заседании профсоюзного комитета </w:t>
      </w:r>
    </w:p>
    <w:p w:rsidR="00070A2F" w:rsidRDefault="00BC50C5" w:rsidP="00070A2F">
      <w:pPr>
        <w:spacing w:after="0"/>
      </w:pPr>
      <w:r>
        <w:tab/>
      </w:r>
      <w:r>
        <w:tab/>
      </w:r>
      <w:r>
        <w:tab/>
      </w:r>
      <w:r>
        <w:tab/>
      </w:r>
      <w:r>
        <w:tab/>
        <w:t>«04</w:t>
      </w:r>
      <w:r w:rsidR="00070A2F">
        <w:t xml:space="preserve"> января 202</w:t>
      </w:r>
      <w:r>
        <w:t>1</w:t>
      </w:r>
      <w:bookmarkStart w:id="0" w:name="_GoBack"/>
      <w:bookmarkEnd w:id="0"/>
      <w:r w:rsidR="00070A2F">
        <w:t xml:space="preserve">г. </w:t>
      </w:r>
    </w:p>
    <w:p w:rsidR="00070A2F" w:rsidRDefault="00070A2F" w:rsidP="00070A2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Протокол № 1 </w:t>
      </w:r>
    </w:p>
    <w:p w:rsidR="00070A2F" w:rsidRDefault="00070A2F">
      <w:pPr>
        <w:spacing w:after="0"/>
      </w:pPr>
    </w:p>
    <w:p w:rsidR="00070A2F" w:rsidRDefault="00070A2F">
      <w:pPr>
        <w:spacing w:after="0"/>
      </w:pPr>
    </w:p>
    <w:p w:rsidR="00070A2F" w:rsidRDefault="00070A2F">
      <w:pPr>
        <w:spacing w:after="0"/>
      </w:pPr>
    </w:p>
    <w:p w:rsidR="00070A2F" w:rsidRDefault="00070A2F" w:rsidP="00070A2F">
      <w:pPr>
        <w:spacing w:after="0"/>
        <w:jc w:val="center"/>
      </w:pPr>
      <w:r>
        <w:t xml:space="preserve">План работы профсоюзного комитета первичной организации профсоюза УЗ «Чаусская ЦРБ» на </w:t>
      </w:r>
      <w:r w:rsidRPr="00070A2F">
        <w:t xml:space="preserve"> </w:t>
      </w:r>
      <w:r>
        <w:rPr>
          <w:lang w:val="en-US"/>
        </w:rPr>
        <w:t>I</w:t>
      </w:r>
      <w:r>
        <w:t xml:space="preserve"> полугодие 202</w:t>
      </w:r>
      <w:r w:rsidR="00BC50C5">
        <w:t>1</w:t>
      </w:r>
      <w:r>
        <w:t xml:space="preserve"> г. </w:t>
      </w:r>
    </w:p>
    <w:p w:rsidR="00070A2F" w:rsidRDefault="00070A2F" w:rsidP="00070A2F">
      <w:pPr>
        <w:spacing w:after="0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53"/>
        <w:gridCol w:w="2042"/>
        <w:gridCol w:w="3311"/>
      </w:tblGrid>
      <w:tr w:rsidR="00070A2F" w:rsidTr="001259E3">
        <w:tc>
          <w:tcPr>
            <w:tcW w:w="4253" w:type="dxa"/>
          </w:tcPr>
          <w:p w:rsidR="00070A2F" w:rsidRDefault="00070A2F" w:rsidP="00070A2F">
            <w:r>
              <w:t xml:space="preserve">Наименование мероприятий </w:t>
            </w:r>
          </w:p>
        </w:tc>
        <w:tc>
          <w:tcPr>
            <w:tcW w:w="2042" w:type="dxa"/>
          </w:tcPr>
          <w:p w:rsidR="00070A2F" w:rsidRDefault="00070A2F" w:rsidP="00070A2F">
            <w:r>
              <w:t xml:space="preserve">Срок исполнения </w:t>
            </w:r>
          </w:p>
        </w:tc>
        <w:tc>
          <w:tcPr>
            <w:tcW w:w="3311" w:type="dxa"/>
          </w:tcPr>
          <w:p w:rsidR="00070A2F" w:rsidRDefault="00070A2F" w:rsidP="00070A2F">
            <w:r>
              <w:t xml:space="preserve">Ответственные </w:t>
            </w:r>
          </w:p>
        </w:tc>
      </w:tr>
      <w:tr w:rsidR="00070A2F" w:rsidTr="00070A2F">
        <w:tc>
          <w:tcPr>
            <w:tcW w:w="9606" w:type="dxa"/>
            <w:gridSpan w:val="3"/>
          </w:tcPr>
          <w:p w:rsidR="00070A2F" w:rsidRDefault="00070A2F" w:rsidP="00070A2F">
            <w:r>
              <w:t xml:space="preserve">1. Подготовить и провести профсоюзные собрания (конференции) с повесткой дня: </w:t>
            </w:r>
          </w:p>
        </w:tc>
      </w:tr>
      <w:tr w:rsidR="00070A2F" w:rsidTr="001259E3">
        <w:tc>
          <w:tcPr>
            <w:tcW w:w="4253" w:type="dxa"/>
          </w:tcPr>
          <w:p w:rsidR="00070A2F" w:rsidRDefault="00070A2F" w:rsidP="00BC50C5">
            <w:r>
              <w:t>1.1. О работе коллектива учреждения в 20</w:t>
            </w:r>
            <w:r w:rsidR="00BC50C5">
              <w:t>20</w:t>
            </w:r>
            <w:r>
              <w:t xml:space="preserve"> г. и задачах на 202</w:t>
            </w:r>
            <w:r w:rsidR="00BC50C5">
              <w:t>1</w:t>
            </w:r>
            <w:r>
              <w:t xml:space="preserve"> г. </w:t>
            </w:r>
          </w:p>
        </w:tc>
        <w:tc>
          <w:tcPr>
            <w:tcW w:w="2042" w:type="dxa"/>
          </w:tcPr>
          <w:p w:rsidR="00070A2F" w:rsidRDefault="00070A2F" w:rsidP="00070A2F">
            <w:r>
              <w:t xml:space="preserve">Январь </w:t>
            </w:r>
          </w:p>
        </w:tc>
        <w:tc>
          <w:tcPr>
            <w:tcW w:w="3311" w:type="dxa"/>
          </w:tcPr>
          <w:p w:rsidR="00070A2F" w:rsidRDefault="00070A2F" w:rsidP="00A020DF">
            <w:r>
              <w:t xml:space="preserve">Главный врач, Председатель </w:t>
            </w:r>
            <w:r w:rsidR="00A020DF">
              <w:t>ППО</w:t>
            </w:r>
            <w:r>
              <w:t xml:space="preserve"> </w:t>
            </w:r>
          </w:p>
        </w:tc>
      </w:tr>
      <w:tr w:rsidR="00070A2F" w:rsidTr="001259E3">
        <w:tc>
          <w:tcPr>
            <w:tcW w:w="4253" w:type="dxa"/>
          </w:tcPr>
          <w:p w:rsidR="00070A2F" w:rsidRDefault="00070A2F" w:rsidP="00BC50C5">
            <w:r>
              <w:t>1.2. Об итогах выполнения коллективного договора и Соглашения по охране труда за 20</w:t>
            </w:r>
            <w:r w:rsidR="00BC50C5">
              <w:t xml:space="preserve">20 </w:t>
            </w:r>
            <w:r>
              <w:t xml:space="preserve"> г. </w:t>
            </w:r>
          </w:p>
        </w:tc>
        <w:tc>
          <w:tcPr>
            <w:tcW w:w="2042" w:type="dxa"/>
          </w:tcPr>
          <w:p w:rsidR="00070A2F" w:rsidRDefault="00070A2F" w:rsidP="00070A2F">
            <w:r>
              <w:t xml:space="preserve">1 квартал </w:t>
            </w:r>
          </w:p>
        </w:tc>
        <w:tc>
          <w:tcPr>
            <w:tcW w:w="3311" w:type="dxa"/>
          </w:tcPr>
          <w:p w:rsidR="00070A2F" w:rsidRDefault="00070A2F" w:rsidP="00A020DF">
            <w:r>
              <w:t xml:space="preserve">Главный врач, Председатель </w:t>
            </w:r>
            <w:r w:rsidR="00A020DF">
              <w:t>ППО</w:t>
            </w:r>
            <w:r>
              <w:t xml:space="preserve"> </w:t>
            </w:r>
          </w:p>
        </w:tc>
      </w:tr>
      <w:tr w:rsidR="00070A2F" w:rsidTr="002B01AF">
        <w:tc>
          <w:tcPr>
            <w:tcW w:w="9606" w:type="dxa"/>
            <w:gridSpan w:val="3"/>
          </w:tcPr>
          <w:p w:rsidR="00070A2F" w:rsidRDefault="00070A2F" w:rsidP="00070A2F">
            <w:r>
              <w:t xml:space="preserve">2. Вопросы для рассмотрения на заседании профсоюзного комитета с повесткой дня:  </w:t>
            </w:r>
          </w:p>
        </w:tc>
      </w:tr>
      <w:tr w:rsidR="00070A2F" w:rsidTr="001259E3">
        <w:tc>
          <w:tcPr>
            <w:tcW w:w="4253" w:type="dxa"/>
          </w:tcPr>
          <w:p w:rsidR="00070A2F" w:rsidRDefault="00070A2F" w:rsidP="00070A2F">
            <w:r>
              <w:t>2.1. Об утверждении статистической отчетности за 20</w:t>
            </w:r>
            <w:r w:rsidR="00BC50C5">
              <w:t>20</w:t>
            </w:r>
            <w:r>
              <w:t xml:space="preserve"> год </w:t>
            </w:r>
          </w:p>
        </w:tc>
        <w:tc>
          <w:tcPr>
            <w:tcW w:w="2042" w:type="dxa"/>
          </w:tcPr>
          <w:p w:rsidR="00070A2F" w:rsidRDefault="00070A2F" w:rsidP="00070A2F">
            <w:r>
              <w:t xml:space="preserve">Январь </w:t>
            </w:r>
          </w:p>
        </w:tc>
        <w:tc>
          <w:tcPr>
            <w:tcW w:w="3311" w:type="dxa"/>
          </w:tcPr>
          <w:p w:rsidR="00070A2F" w:rsidRDefault="00A020DF" w:rsidP="00070A2F">
            <w:r>
              <w:t xml:space="preserve">Профсоюзный комитет, председатели комиссий профкома </w:t>
            </w:r>
          </w:p>
        </w:tc>
      </w:tr>
      <w:tr w:rsidR="00A020DF" w:rsidTr="001259E3">
        <w:tc>
          <w:tcPr>
            <w:tcW w:w="4253" w:type="dxa"/>
          </w:tcPr>
          <w:p w:rsidR="00A020DF" w:rsidRDefault="00A020DF" w:rsidP="00070A2F">
            <w:r>
              <w:t>2.2. Об утверждении планов работы профсоюзного комитета и комиссий профкома на 202</w:t>
            </w:r>
            <w:r w:rsidR="00BC50C5">
              <w:t>1</w:t>
            </w:r>
            <w:r>
              <w:t xml:space="preserve"> год </w:t>
            </w:r>
          </w:p>
        </w:tc>
        <w:tc>
          <w:tcPr>
            <w:tcW w:w="2042" w:type="dxa"/>
          </w:tcPr>
          <w:p w:rsidR="00A020DF" w:rsidRDefault="00A020DF" w:rsidP="00070A2F">
            <w:r>
              <w:t xml:space="preserve">Январь </w:t>
            </w:r>
          </w:p>
        </w:tc>
        <w:tc>
          <w:tcPr>
            <w:tcW w:w="3311" w:type="dxa"/>
          </w:tcPr>
          <w:p w:rsidR="00A020DF" w:rsidRDefault="00A020DF" w:rsidP="00282330">
            <w:r>
              <w:t xml:space="preserve">Профсоюзный комитет, председатели комиссий профкома </w:t>
            </w:r>
          </w:p>
        </w:tc>
      </w:tr>
      <w:tr w:rsidR="00A020DF" w:rsidTr="001259E3">
        <w:tc>
          <w:tcPr>
            <w:tcW w:w="4253" w:type="dxa"/>
          </w:tcPr>
          <w:p w:rsidR="00A020DF" w:rsidRDefault="00A020DF" w:rsidP="00070A2F">
            <w:r>
              <w:t>2.3. О финансовой работе профсоюзного комитета за 20</w:t>
            </w:r>
            <w:r w:rsidR="00BC50C5">
              <w:t>20</w:t>
            </w:r>
            <w:r>
              <w:t xml:space="preserve"> г. </w:t>
            </w:r>
          </w:p>
        </w:tc>
        <w:tc>
          <w:tcPr>
            <w:tcW w:w="2042" w:type="dxa"/>
          </w:tcPr>
          <w:p w:rsidR="00A020DF" w:rsidRDefault="00A020DF" w:rsidP="00070A2F">
            <w:r>
              <w:t xml:space="preserve">Февраль </w:t>
            </w:r>
          </w:p>
        </w:tc>
        <w:tc>
          <w:tcPr>
            <w:tcW w:w="3311" w:type="dxa"/>
          </w:tcPr>
          <w:p w:rsidR="00A020DF" w:rsidRDefault="00A020DF" w:rsidP="00282330">
            <w:r>
              <w:t xml:space="preserve">Профсоюзный комитет, Казначей профкома </w:t>
            </w:r>
          </w:p>
        </w:tc>
      </w:tr>
      <w:tr w:rsidR="00A020DF" w:rsidTr="001259E3">
        <w:tc>
          <w:tcPr>
            <w:tcW w:w="4253" w:type="dxa"/>
          </w:tcPr>
          <w:p w:rsidR="00A020DF" w:rsidRPr="00A020DF" w:rsidRDefault="00A020DF" w:rsidP="00070A2F">
            <w:r>
              <w:t>2.4. О подписке на еженедельник «</w:t>
            </w:r>
            <w:proofErr w:type="spellStart"/>
            <w:r>
              <w:t>Беларуск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 w:rsidRPr="00A020DF">
              <w:t xml:space="preserve">  </w:t>
            </w:r>
            <w:r>
              <w:t>час» на 1-ое полугодие 20</w:t>
            </w:r>
            <w:r w:rsidR="00BC50C5">
              <w:t>21</w:t>
            </w:r>
            <w:r>
              <w:t xml:space="preserve"> г. </w:t>
            </w:r>
          </w:p>
        </w:tc>
        <w:tc>
          <w:tcPr>
            <w:tcW w:w="2042" w:type="dxa"/>
          </w:tcPr>
          <w:p w:rsidR="00A020DF" w:rsidRDefault="00A020DF" w:rsidP="00070A2F">
            <w:r>
              <w:t xml:space="preserve">Июнь </w:t>
            </w:r>
          </w:p>
        </w:tc>
        <w:tc>
          <w:tcPr>
            <w:tcW w:w="3311" w:type="dxa"/>
          </w:tcPr>
          <w:p w:rsidR="00A020DF" w:rsidRDefault="00A020DF" w:rsidP="00A020DF">
            <w:r>
              <w:t>Председатель ППО</w:t>
            </w:r>
          </w:p>
        </w:tc>
      </w:tr>
      <w:tr w:rsidR="00A020DF" w:rsidTr="0045655F">
        <w:tc>
          <w:tcPr>
            <w:tcW w:w="9606" w:type="dxa"/>
            <w:gridSpan w:val="3"/>
          </w:tcPr>
          <w:p w:rsidR="00A020DF" w:rsidRDefault="005A69B5" w:rsidP="00282330">
            <w:r>
              <w:t>3</w:t>
            </w:r>
            <w:r w:rsidR="00A020DF">
              <w:t xml:space="preserve">. Общие мероприятия: </w:t>
            </w:r>
          </w:p>
        </w:tc>
      </w:tr>
      <w:tr w:rsidR="00A020DF" w:rsidTr="001259E3">
        <w:tc>
          <w:tcPr>
            <w:tcW w:w="4253" w:type="dxa"/>
          </w:tcPr>
          <w:p w:rsidR="00A020DF" w:rsidRDefault="005A69B5" w:rsidP="00070A2F">
            <w:r>
              <w:t>3</w:t>
            </w:r>
            <w:r w:rsidR="00A020DF">
              <w:t xml:space="preserve">.1. Оказание практической помощи профгруппам отделений в организации и планировании работы </w:t>
            </w:r>
          </w:p>
        </w:tc>
        <w:tc>
          <w:tcPr>
            <w:tcW w:w="2042" w:type="dxa"/>
          </w:tcPr>
          <w:p w:rsidR="00A020DF" w:rsidRDefault="00A020DF" w:rsidP="00070A2F">
            <w:r>
              <w:t xml:space="preserve">Постоянно </w:t>
            </w:r>
          </w:p>
        </w:tc>
        <w:tc>
          <w:tcPr>
            <w:tcW w:w="3311" w:type="dxa"/>
          </w:tcPr>
          <w:p w:rsidR="00A020DF" w:rsidRDefault="00A020DF" w:rsidP="005A69B5">
            <w:r>
              <w:t>Председатель ППО Председатель комисси</w:t>
            </w:r>
            <w:r w:rsidR="005A69B5">
              <w:t>и</w:t>
            </w:r>
            <w:r>
              <w:t xml:space="preserve"> </w:t>
            </w:r>
          </w:p>
        </w:tc>
      </w:tr>
      <w:tr w:rsidR="00A020DF" w:rsidTr="001259E3">
        <w:tc>
          <w:tcPr>
            <w:tcW w:w="4253" w:type="dxa"/>
          </w:tcPr>
          <w:p w:rsidR="00A020DF" w:rsidRDefault="005A69B5" w:rsidP="00070A2F">
            <w:r>
              <w:t>3</w:t>
            </w:r>
            <w:r w:rsidR="00A020DF">
              <w:t xml:space="preserve">.2. Оказание практической помощи профгрупоргам в </w:t>
            </w:r>
            <w:r w:rsidR="00A020DF">
              <w:lastRenderedPageBreak/>
              <w:t xml:space="preserve">делопроизводстве </w:t>
            </w:r>
          </w:p>
        </w:tc>
        <w:tc>
          <w:tcPr>
            <w:tcW w:w="2042" w:type="dxa"/>
          </w:tcPr>
          <w:p w:rsidR="00A020DF" w:rsidRDefault="005A69B5" w:rsidP="00070A2F">
            <w:r>
              <w:lastRenderedPageBreak/>
              <w:t xml:space="preserve">Постоянно </w:t>
            </w:r>
          </w:p>
        </w:tc>
        <w:tc>
          <w:tcPr>
            <w:tcW w:w="3311" w:type="dxa"/>
          </w:tcPr>
          <w:p w:rsidR="00A020DF" w:rsidRDefault="005A69B5" w:rsidP="005A69B5">
            <w:r>
              <w:t xml:space="preserve">Председатель комиссии </w:t>
            </w:r>
          </w:p>
        </w:tc>
      </w:tr>
      <w:tr w:rsidR="005A69B5" w:rsidTr="001259E3">
        <w:tc>
          <w:tcPr>
            <w:tcW w:w="4253" w:type="dxa"/>
          </w:tcPr>
          <w:p w:rsidR="005A69B5" w:rsidRDefault="005A69B5" w:rsidP="005A69B5">
            <w:r>
              <w:lastRenderedPageBreak/>
              <w:t xml:space="preserve">3.3. Сверка списков учета сотрудников, нуждающихся в улучшении жилищных условий (обновление справок) </w:t>
            </w:r>
          </w:p>
        </w:tc>
        <w:tc>
          <w:tcPr>
            <w:tcW w:w="2042" w:type="dxa"/>
          </w:tcPr>
          <w:p w:rsidR="005A69B5" w:rsidRDefault="005A69B5" w:rsidP="00070A2F">
            <w:r>
              <w:t xml:space="preserve">1 квартал </w:t>
            </w:r>
          </w:p>
        </w:tc>
        <w:tc>
          <w:tcPr>
            <w:tcW w:w="3311" w:type="dxa"/>
          </w:tcPr>
          <w:p w:rsidR="005A69B5" w:rsidRDefault="005A69B5" w:rsidP="00A020DF">
            <w:r>
              <w:t xml:space="preserve">Профгрупорги </w:t>
            </w:r>
          </w:p>
        </w:tc>
      </w:tr>
      <w:tr w:rsidR="005A69B5" w:rsidTr="001259E3">
        <w:tc>
          <w:tcPr>
            <w:tcW w:w="4253" w:type="dxa"/>
          </w:tcPr>
          <w:p w:rsidR="005A69B5" w:rsidRDefault="005A69B5" w:rsidP="005A69B5">
            <w:r>
              <w:t xml:space="preserve">3.4. </w:t>
            </w:r>
            <w:proofErr w:type="gramStart"/>
            <w:r>
              <w:t>Обучение общественных инспекторов по охране</w:t>
            </w:r>
            <w:proofErr w:type="gramEnd"/>
            <w:r>
              <w:t xml:space="preserve"> труда</w:t>
            </w:r>
          </w:p>
        </w:tc>
        <w:tc>
          <w:tcPr>
            <w:tcW w:w="2042" w:type="dxa"/>
          </w:tcPr>
          <w:p w:rsidR="005A69B5" w:rsidRDefault="005A69B5" w:rsidP="00070A2F">
            <w:r>
              <w:t xml:space="preserve">Ежеквартально </w:t>
            </w:r>
          </w:p>
        </w:tc>
        <w:tc>
          <w:tcPr>
            <w:tcW w:w="3311" w:type="dxa"/>
          </w:tcPr>
          <w:p w:rsidR="005A69B5" w:rsidRDefault="005A69B5" w:rsidP="00A020DF">
            <w:r>
              <w:t xml:space="preserve">Председатель комиссии </w:t>
            </w:r>
          </w:p>
        </w:tc>
      </w:tr>
      <w:tr w:rsidR="001259E3" w:rsidTr="001259E3">
        <w:tc>
          <w:tcPr>
            <w:tcW w:w="4253" w:type="dxa"/>
          </w:tcPr>
          <w:p w:rsidR="001259E3" w:rsidRDefault="001259E3" w:rsidP="005A69B5">
            <w:r>
              <w:t xml:space="preserve">3.5. Участие в работе комиссии по аттестации рабочих мест </w:t>
            </w:r>
          </w:p>
        </w:tc>
        <w:tc>
          <w:tcPr>
            <w:tcW w:w="2042" w:type="dxa"/>
          </w:tcPr>
          <w:p w:rsidR="001259E3" w:rsidRDefault="001259E3" w:rsidP="00070A2F">
            <w:proofErr w:type="gramStart"/>
            <w:r>
              <w:t>согласно графика</w:t>
            </w:r>
            <w:proofErr w:type="gramEnd"/>
          </w:p>
        </w:tc>
        <w:tc>
          <w:tcPr>
            <w:tcW w:w="3311" w:type="dxa"/>
          </w:tcPr>
          <w:p w:rsidR="001259E3" w:rsidRDefault="001259E3" w:rsidP="00A020DF">
            <w:r>
              <w:t xml:space="preserve">Председатель ППО </w:t>
            </w:r>
          </w:p>
        </w:tc>
      </w:tr>
      <w:tr w:rsidR="001259E3" w:rsidTr="001259E3">
        <w:tc>
          <w:tcPr>
            <w:tcW w:w="4253" w:type="dxa"/>
          </w:tcPr>
          <w:p w:rsidR="001259E3" w:rsidRDefault="001259E3" w:rsidP="005A69B5">
            <w:r>
              <w:t xml:space="preserve">3.6. Обучение профгрупоргов отделений по вопросам соблюдению  трудового законодательства </w:t>
            </w:r>
          </w:p>
        </w:tc>
        <w:tc>
          <w:tcPr>
            <w:tcW w:w="2042" w:type="dxa"/>
          </w:tcPr>
          <w:p w:rsidR="001259E3" w:rsidRDefault="001259E3" w:rsidP="00070A2F">
            <w:r>
              <w:t xml:space="preserve">постоянно </w:t>
            </w:r>
          </w:p>
        </w:tc>
        <w:tc>
          <w:tcPr>
            <w:tcW w:w="3311" w:type="dxa"/>
          </w:tcPr>
          <w:p w:rsidR="001259E3" w:rsidRDefault="001259E3" w:rsidP="00A020DF">
            <w:r>
              <w:t xml:space="preserve">Председатель комиссии </w:t>
            </w:r>
          </w:p>
        </w:tc>
      </w:tr>
      <w:tr w:rsidR="001259E3" w:rsidTr="002B7A0D">
        <w:tc>
          <w:tcPr>
            <w:tcW w:w="9606" w:type="dxa"/>
            <w:gridSpan w:val="3"/>
          </w:tcPr>
          <w:p w:rsidR="001259E3" w:rsidRDefault="001259E3" w:rsidP="00A020DF">
            <w:r>
              <w:t xml:space="preserve">4. Культурно-массовая работа </w:t>
            </w:r>
          </w:p>
        </w:tc>
      </w:tr>
      <w:tr w:rsidR="001259E3" w:rsidTr="001259E3">
        <w:tc>
          <w:tcPr>
            <w:tcW w:w="4253" w:type="dxa"/>
          </w:tcPr>
          <w:p w:rsidR="001259E3" w:rsidRDefault="001259E3" w:rsidP="005A69B5">
            <w:r>
              <w:t xml:space="preserve">4.1. Организовать и провести торжественное поздравление  ко Дню защитника отчества – 23 февраля </w:t>
            </w:r>
          </w:p>
        </w:tc>
        <w:tc>
          <w:tcPr>
            <w:tcW w:w="2042" w:type="dxa"/>
          </w:tcPr>
          <w:p w:rsidR="001259E3" w:rsidRDefault="001259E3" w:rsidP="00070A2F">
            <w:r>
              <w:t xml:space="preserve">февраль </w:t>
            </w:r>
          </w:p>
        </w:tc>
        <w:tc>
          <w:tcPr>
            <w:tcW w:w="3311" w:type="dxa"/>
          </w:tcPr>
          <w:p w:rsidR="001259E3" w:rsidRDefault="001259E3" w:rsidP="001259E3">
            <w:r>
              <w:t xml:space="preserve">Председатель ППО, члены профсоюзного комитета  </w:t>
            </w:r>
          </w:p>
        </w:tc>
      </w:tr>
      <w:tr w:rsidR="001259E3" w:rsidTr="001259E3">
        <w:tc>
          <w:tcPr>
            <w:tcW w:w="4253" w:type="dxa"/>
          </w:tcPr>
          <w:p w:rsidR="001259E3" w:rsidRDefault="001259E3" w:rsidP="005A69B5">
            <w:r>
              <w:t xml:space="preserve">4.2. Организовать и провести торжественное собрание и концерт художественной самодеятельности ко Дню женщин – 8 марта  </w:t>
            </w:r>
          </w:p>
        </w:tc>
        <w:tc>
          <w:tcPr>
            <w:tcW w:w="2042" w:type="dxa"/>
          </w:tcPr>
          <w:p w:rsidR="001259E3" w:rsidRDefault="001259E3" w:rsidP="00070A2F">
            <w:r>
              <w:t xml:space="preserve">март </w:t>
            </w:r>
          </w:p>
        </w:tc>
        <w:tc>
          <w:tcPr>
            <w:tcW w:w="3311" w:type="dxa"/>
          </w:tcPr>
          <w:p w:rsidR="001259E3" w:rsidRDefault="001259E3" w:rsidP="00282330">
            <w:r>
              <w:t xml:space="preserve">Председатель ППО, члены профсоюзного комитета  </w:t>
            </w:r>
          </w:p>
        </w:tc>
      </w:tr>
      <w:tr w:rsidR="001259E3" w:rsidTr="001259E3">
        <w:tc>
          <w:tcPr>
            <w:tcW w:w="4253" w:type="dxa"/>
          </w:tcPr>
          <w:p w:rsidR="001259E3" w:rsidRDefault="001259E3" w:rsidP="005A69B5">
            <w:r>
              <w:t xml:space="preserve">4.3. Подготовить и провести мероприятия по чествованию </w:t>
            </w:r>
          </w:p>
        </w:tc>
        <w:tc>
          <w:tcPr>
            <w:tcW w:w="2042" w:type="dxa"/>
          </w:tcPr>
          <w:p w:rsidR="001259E3" w:rsidRDefault="001259E3" w:rsidP="00070A2F"/>
        </w:tc>
        <w:tc>
          <w:tcPr>
            <w:tcW w:w="3311" w:type="dxa"/>
          </w:tcPr>
          <w:p w:rsidR="001259E3" w:rsidRDefault="001259E3" w:rsidP="00282330"/>
        </w:tc>
      </w:tr>
    </w:tbl>
    <w:p w:rsidR="00070A2F" w:rsidRPr="00070A2F" w:rsidRDefault="00070A2F" w:rsidP="00070A2F">
      <w:pPr>
        <w:spacing w:after="0"/>
      </w:pPr>
    </w:p>
    <w:sectPr w:rsidR="00070A2F" w:rsidRPr="0007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2F"/>
    <w:rsid w:val="00070A2F"/>
    <w:rsid w:val="001259E3"/>
    <w:rsid w:val="001A4A65"/>
    <w:rsid w:val="00271368"/>
    <w:rsid w:val="00303D0E"/>
    <w:rsid w:val="003771AA"/>
    <w:rsid w:val="005A69B5"/>
    <w:rsid w:val="00954935"/>
    <w:rsid w:val="00A020DF"/>
    <w:rsid w:val="00A05A2F"/>
    <w:rsid w:val="00A13C41"/>
    <w:rsid w:val="00B034DC"/>
    <w:rsid w:val="00BC50C5"/>
    <w:rsid w:val="00C43031"/>
    <w:rsid w:val="00C535AC"/>
    <w:rsid w:val="00C65CB3"/>
    <w:rsid w:val="00E5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5AE0-D65A-49DB-85B6-2130835F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3</cp:revision>
  <dcterms:created xsi:type="dcterms:W3CDTF">2020-04-06T12:44:00Z</dcterms:created>
  <dcterms:modified xsi:type="dcterms:W3CDTF">2021-01-26T12:30:00Z</dcterms:modified>
</cp:coreProperties>
</file>